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“Кушарская основная общеобразовательная школа ”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Атнинского муни</w:t>
      </w: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ипального района РТ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="0062641C"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учно – исследовательская работа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val="tt-RU" w:eastAsia="ru-RU"/>
        </w:rPr>
        <w:t xml:space="preserve">Тема: 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«</w:t>
      </w: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Символы Татарстана.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 </w:t>
      </w: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Существуют ли они в настоящее время?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»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                                                                 </w:t>
      </w:r>
      <w:r w:rsidRPr="00C03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Работу в</w:t>
      </w:r>
      <w:proofErr w:type="spellStart"/>
      <w:r w:rsidRPr="00C03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ыполнил</w:t>
      </w:r>
      <w:proofErr w:type="spellEnd"/>
      <w:r w:rsidRPr="00C03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</w:t>
      </w:r>
      <w:r w:rsidRPr="00C03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 </w:t>
      </w:r>
    </w:p>
    <w:p w:rsidR="002405F4" w:rsidRPr="00C034A3" w:rsidRDefault="00963A51" w:rsidP="002405F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</w:t>
      </w: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учащиеся 7 класса </w:t>
      </w:r>
    </w:p>
    <w:p w:rsidR="00963A51" w:rsidRPr="00C034A3" w:rsidRDefault="002405F4" w:rsidP="002405F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                                                                  </w:t>
      </w:r>
      <w:r w:rsidR="00963A51" w:rsidRPr="00C03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Руководитель:</w:t>
      </w:r>
    </w:p>
    <w:p w:rsidR="00963A51" w:rsidRPr="00C034A3" w:rsidRDefault="00963A51" w:rsidP="002405F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                                                         </w:t>
      </w:r>
      <w:r w:rsidR="002405F4"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</w:t>
      </w: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классный руководител</w:t>
      </w: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7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63A51" w:rsidRPr="00C034A3" w:rsidRDefault="002405F4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Загидуллина</w:t>
      </w:r>
      <w:r w:rsidR="00963A51"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З.Д</w:t>
      </w:r>
      <w:proofErr w:type="spellEnd"/>
      <w:r w:rsidR="00963A51"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63A51"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63A51" w:rsidRPr="00C034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45479" w:rsidRPr="00C034A3" w:rsidRDefault="00545479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45479" w:rsidRPr="00C034A3" w:rsidRDefault="00C034A3" w:rsidP="00C034A3">
      <w:pPr>
        <w:shd w:val="clear" w:color="auto" w:fill="FFFFFF"/>
        <w:tabs>
          <w:tab w:val="left" w:pos="4429"/>
        </w:tabs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 г.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2405F4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963A51"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Введение………………………………………………….………….. 3</w:t>
      </w:r>
    </w:p>
    <w:p w:rsidR="00963A51" w:rsidRPr="00C034A3" w:rsidRDefault="00963A51" w:rsidP="002405F4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Традиционные татарские символы………………………</w:t>
      </w:r>
      <w:r w:rsidR="002405F4"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….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Государст</w:t>
      </w:r>
      <w:r w:rsidR="00692C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венные символы Татарстана…………… 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CE43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4-</w:t>
      </w:r>
      <w:r w:rsidR="00692C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Симво</w:t>
      </w:r>
      <w:r w:rsidR="00692C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лы татарской природы………………………..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692C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Личности в татарской действительности…………..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CE43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-7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Представите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 </w:t>
      </w:r>
      <w:r w:rsidR="00CE43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татарского фольклора……………...  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Бытов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ые предметы, игрушки………………………..   7</w:t>
      </w:r>
    </w:p>
    <w:p w:rsidR="00963A51" w:rsidRPr="00C034A3" w:rsidRDefault="00963A51" w:rsidP="002405F4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Символы Татарстана в настоящее время…………………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респондентов………………………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Выявление тат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арс</w:t>
      </w:r>
      <w:r w:rsidR="00CE43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ких брендов (символов)………...   8</w:t>
      </w:r>
    </w:p>
    <w:p w:rsidR="00963A51" w:rsidRPr="00C034A3" w:rsidRDefault="00963A51" w:rsidP="002405F4">
      <w:pPr>
        <w:numPr>
          <w:ilvl w:val="1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Заключение……………………………………………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…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использов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анн</w:t>
      </w:r>
      <w:r w:rsidR="00CE43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ых источников………………………….... ….12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Приложение…………………………………………………………</w:t>
      </w:r>
      <w:r w:rsidR="000372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….  </w:t>
      </w:r>
      <w:r w:rsidR="00CE43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5479" w:rsidRPr="00C034A3" w:rsidRDefault="00545479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5479" w:rsidRPr="00C034A3" w:rsidRDefault="00545479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</w:t>
      </w:r>
    </w:p>
    <w:p w:rsidR="0082377F" w:rsidRPr="00C034A3" w:rsidRDefault="0082377F" w:rsidP="00877DA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545479" w:rsidP="00877DA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D001E3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 этом году мы праздн</w:t>
      </w:r>
      <w:r w:rsidR="00877DA4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уем 100 летие образования ТАССР. В</w:t>
      </w:r>
      <w:r w:rsidR="00D001E3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связи с этой датой мы решили работать </w:t>
      </w:r>
      <w:r w:rsidR="00D001E3" w:rsidRPr="003A442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над темой</w:t>
      </w:r>
      <w:r w:rsidR="00877DA4" w:rsidRPr="003A442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877DA4" w:rsidRPr="003A44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="00877DA4" w:rsidRPr="003A44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Символы Татарстана</w:t>
      </w:r>
      <w:r w:rsidR="00335B86" w:rsidRPr="003A44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877DA4" w:rsidRPr="003A44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77DA4" w:rsidRPr="00C034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="00877DA4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Существуют ли они в настоящее время?</w:t>
      </w:r>
      <w:r w:rsidR="00877DA4" w:rsidRPr="00C034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335B86" w:rsidRPr="00C034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 т</w:t>
      </w:r>
      <w:r w:rsidR="00877DA4" w:rsidRPr="00C034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ак как именно эта тема нас заинтересовала больше всего. </w:t>
      </w:r>
      <w:r w:rsidR="00D001E3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Есть устоявшиеся символы, которые напоминают определенную страну или город. Так, в Америке - это Статуя Свободы, во Франции можно вспомнить Эйфелеву башню в Париже, в Англии – Биг Бен в Лондоне. Символы других стран: </w:t>
      </w:r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Индия – слоны; Китай – Китайская стена; Япония – гора Фудзияма; Египет – пирамиды и Сфинкс, Австралия – кенгуру.</w:t>
      </w:r>
      <w:proofErr w:type="gramEnd"/>
    </w:p>
    <w:p w:rsidR="00963A51" w:rsidRPr="00C034A3" w:rsidRDefault="00335B86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 – республика с очень удивительной и интересной историей</w:t>
      </w:r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есть ли у нее свои яркие символы?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исследования: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современных символов Татарстана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Объект исследования: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традиционные символы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исследования: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современных символов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Гипотеза исследования: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традиционные символы остались в полной мере неизменными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достижения поставленной цели и проверки выдвинутой гипотезы исследования были определены задачи.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исследования:</w:t>
      </w:r>
    </w:p>
    <w:p w:rsidR="00963A51" w:rsidRPr="00C034A3" w:rsidRDefault="00963A51" w:rsidP="002405F4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Вспомнить традиционные символы Татарстана</w:t>
      </w:r>
    </w:p>
    <w:p w:rsidR="00963A51" w:rsidRPr="00C034A3" w:rsidRDefault="00963A51" w:rsidP="002405F4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характеристику общепринятых символов.</w:t>
      </w:r>
    </w:p>
    <w:p w:rsidR="00963A51" w:rsidRPr="00C034A3" w:rsidRDefault="00335B86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Провести анкетирование: выявить современные символы, сделать сравнительный анализ полученных данных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исследования: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теоретические, эмпирические, метод статистической обработки результатов исследования.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Новизна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исследовательской работы заключается в том, что современные татарские символы были определены с помощью анкетирования различных категорий респондентов и подверглись тщательному качественному и количественному анализу.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Практическая значимость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заключается в возможности использования полученных данных и проведения в дальнейшем подобных изучений для решения задач по гражданскому и патриотическому воспитанию </w:t>
      </w:r>
      <w:r w:rsidR="003A44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населения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и объем работы.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Исследовательская работа состоит из введения, двух глав, заключения, списка литературы, приложения.</w:t>
      </w: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3A51" w:rsidRPr="00C034A3" w:rsidRDefault="00963A51" w:rsidP="0082377F">
      <w:pPr>
        <w:pStyle w:val="a3"/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ТРАДИЦИОННЫЕ СИМВОЛЫ ТАТАРСТАНА</w:t>
      </w:r>
    </w:p>
    <w:p w:rsidR="0082377F" w:rsidRPr="00C034A3" w:rsidRDefault="0082377F" w:rsidP="0082377F">
      <w:pPr>
        <w:pStyle w:val="a3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 Государственные символы Татарстана</w:t>
      </w:r>
    </w:p>
    <w:p w:rsidR="00963A51" w:rsidRPr="00C034A3" w:rsidRDefault="00335B86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любого современного государства его главные символы существуют в триединстве: герб, флаг, гимн.</w:t>
      </w:r>
    </w:p>
    <w:p w:rsidR="00335B86" w:rsidRPr="00887124" w:rsidRDefault="00887124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ГЕРБ</w:t>
      </w:r>
    </w:p>
    <w:p w:rsidR="00335B86" w:rsidRPr="00C034A3" w:rsidRDefault="00335B86" w:rsidP="002405F4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C034A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  Неофициальные символы республика имела еще с 1920 года, с момента создания. Первый неофициальный герб Татарской АССР в 1920 году нарисовал Баки </w:t>
      </w:r>
      <w:proofErr w:type="spellStart"/>
      <w:r w:rsidRPr="00C034A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Урманче</w:t>
      </w:r>
      <w:proofErr w:type="spellEnd"/>
      <w:r w:rsidRPr="00C034A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который был тогда совсем молодым художником и заведовал художественной частью Центральной военной мусульманской коллегии. На этом гербе красовалась тюркская символика: полумесяц и лук со стрелами. Рукопожатие рабочего и крестьянина символизировало единение народа в деле революции</w:t>
      </w:r>
    </w:p>
    <w:p w:rsidR="00335B86" w:rsidRPr="00C034A3" w:rsidRDefault="00335B86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034A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br/>
      </w:r>
      <w:r w:rsidRPr="00C034A3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49B6BF66" wp14:editId="02D9848D">
            <wp:extent cx="1813406" cy="1842654"/>
            <wp:effectExtent l="0" t="0" r="0" b="5715"/>
            <wp:docPr id="2" name="Рисунок 2" descr="C:\Users\Загидуллина\Downloads\d714f3de9e1bd6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гидуллина\Downloads\d714f3de9e1bd66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406" cy="184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B86" w:rsidRPr="00C034A3" w:rsidRDefault="00335B86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034A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Проект Конституции ТАССР 1926 года не был утвержден высшими органами власти РСФСР, как и не ввели в обращение и официальные символы республики. Первые официальные герб и флаг республики утвердили только в 1937 году: флаг — 25 июня, герб — 4 октября. </w:t>
      </w:r>
      <w:proofErr w:type="gramStart"/>
      <w:r w:rsidRPr="00C034A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Герб состоял из «изображения золотых серпа и молота, помещенных крест-накрест рукоятками книзу на красном фоне в лучах солнца и в обрамлении колосьев с надписью «РСФСР» и «Пролетарии всех стран, соединяйтесь» на русском и татарском языках, с добавлением под надписью «РСФСР» буквами меньшего размера надписи «Татарская АССР» на русском и татарском языках»</w:t>
      </w:r>
      <w:r w:rsidRPr="00C034A3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br/>
      </w:r>
      <w:r w:rsidRPr="00C034A3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6DBEB630" wp14:editId="48604CA5">
            <wp:extent cx="1392382" cy="1392382"/>
            <wp:effectExtent l="0" t="0" r="0" b="0"/>
            <wp:docPr id="3" name="Рисунок 3" descr="C:\Users\Загидуллина\Downloads\14de7de7db308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гидуллина\Downloads\14de7de7db3088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381" cy="139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End"/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Современный </w:t>
      </w:r>
      <w:r w:rsidRPr="00C034A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герб 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Татарстана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имеет форму круглого щита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В центре герба изображение крылатого белого барса. В древности  барс считался божеством плодородия, покровителем детей. Изображение  барса на фоне красного диска солнца означает доброе знамение, успех, счастье, жизнь.   На левом боку барса – круглый золотой щит, означающий правовую, экономическую, силовую защищённость граждан республики. Цветок белой астры с четным количеством лепестков на щите символизирует чистоту, вечный источник жизни, пожелание долголетия. Приподнятая правая передняя лапа  барса – означает также начало движения вперёд «шагом правой ноги», доброе начало движения Татарстана по пути обновления. Острые зубы и когти барса  означают его способность постоять за себя. Семь 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перьев крыльев символизирует пространство воздействия покровительствующей силы барса – и на земле, и на небесах. Положение хвоста барса означает хорошее настроение, дружелюбие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 золотых круга, заключённые друг в друга, выражают идею единства, бесконечности и высшего совершенства. Золото – символ богатства Татарстана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18312A" w:rsidRPr="00C034A3" w:rsidRDefault="0018312A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169346D" wp14:editId="2C0D1550">
            <wp:extent cx="2327564" cy="1551709"/>
            <wp:effectExtent l="0" t="0" r="0" b="0"/>
            <wp:docPr id="4" name="Рисунок 4" descr="C:\Users\Загидуллина\Downloads\a89e1e5d2198be2d92cefca5f8089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гидуллина\Downloads\a89e1e5d2198be2d92cefca5f80898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652" cy="155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B86" w:rsidRPr="00887124" w:rsidRDefault="00887124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ФЛАГ</w:t>
      </w:r>
    </w:p>
    <w:p w:rsidR="005D1DF3" w:rsidRPr="00B17BC7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7B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    </w:t>
      </w:r>
      <w:r w:rsidR="00B17B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1)</w:t>
      </w:r>
      <w:r w:rsidR="00B17BC7" w:rsidRPr="00B17B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Варианты флагов</w:t>
      </w:r>
      <w:r w:rsidR="005D1DF3" w:rsidRPr="00B17B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 разные годы.</w:t>
      </w:r>
    </w:p>
    <w:p w:rsidR="00335B86" w:rsidRPr="00887124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35B86" w:rsidRPr="00C034A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Первый официальный флаг Татарской АССР был утвержден Конституцией республики, которую приняли на XI Чрезвычайном съезде </w:t>
      </w:r>
      <w:r w:rsidR="0088712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советов ТАССР 25 июня 1937 года</w:t>
      </w:r>
      <w:bookmarkStart w:id="0" w:name="_GoBack"/>
      <w:bookmarkEnd w:id="0"/>
    </w:p>
    <w:p w:rsidR="00887124" w:rsidRDefault="00887124" w:rsidP="002405F4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</w:p>
    <w:p w:rsidR="00D261DB" w:rsidRPr="00B17BC7" w:rsidRDefault="005D1DF3" w:rsidP="002405F4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shd w:val="clear" w:color="auto" w:fill="FFFFFF"/>
          <w:lang w:eastAsia="ru-RU"/>
        </w:rPr>
        <w:drawing>
          <wp:inline distT="0" distB="0" distL="0" distR="0">
            <wp:extent cx="2743200" cy="2132783"/>
            <wp:effectExtent l="0" t="0" r="0" b="1270"/>
            <wp:docPr id="9" name="Рисунок 9" descr="C:\Users\Загидуллина\Downloads\img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гидуллина\Downloads\img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8" t="2558" r="5523" b="4486"/>
                    <a:stretch/>
                  </pic:blipFill>
                  <pic:spPr bwMode="auto">
                    <a:xfrm>
                      <a:off x="0" y="0"/>
                      <a:ext cx="2753454" cy="214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261DB">
        <w:rPr>
          <w:rFonts w:ascii="Arial" w:hAnsi="Arial" w:cs="Arial"/>
          <w:color w:val="545454"/>
        </w:rPr>
        <w:br/>
      </w:r>
    </w:p>
    <w:p w:rsidR="00963A51" w:rsidRPr="00B17BC7" w:rsidRDefault="00D261DB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B17B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B17BC7" w:rsidRPr="00B17B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Государственный флаг Республики Татарстан</w:t>
      </w:r>
      <w:r w:rsidR="00B17BC7" w:rsidRPr="00B17B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17BC7" w:rsidRPr="00B17BC7">
        <w:rPr>
          <w:rFonts w:ascii="Times New Roman" w:hAnsi="Times New Roman" w:cs="Times New Roman"/>
          <w:sz w:val="24"/>
          <w:szCs w:val="24"/>
          <w:shd w:val="clear" w:color="auto" w:fill="FFFFFF"/>
        </w:rPr>
        <w:t>утверждён Постановлением Верховного Совета Республики </w:t>
      </w:r>
      <w:r w:rsidR="00B17BC7" w:rsidRPr="00B17BC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Татарстан</w:t>
      </w:r>
      <w:r w:rsidR="00B17BC7" w:rsidRPr="00B17BC7">
        <w:rPr>
          <w:rFonts w:ascii="Times New Roman" w:hAnsi="Times New Roman" w:cs="Times New Roman"/>
          <w:sz w:val="24"/>
          <w:szCs w:val="24"/>
          <w:shd w:val="clear" w:color="auto" w:fill="FFFFFF"/>
        </w:rPr>
        <w:t> № 1314-XII от 29 ноября 1991 года и внесён в Государственный геральдический регистр Российской Федерации с присвоением регистрационного номера 378. В настоящее время правила использования Государственного </w:t>
      </w:r>
      <w:r w:rsidR="00B17BC7" w:rsidRPr="00B17BC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флага</w:t>
      </w:r>
      <w:r w:rsidR="00B17BC7" w:rsidRPr="00B17BC7">
        <w:rPr>
          <w:rFonts w:ascii="Times New Roman" w:hAnsi="Times New Roman" w:cs="Times New Roman"/>
          <w:sz w:val="24"/>
          <w:szCs w:val="24"/>
          <w:shd w:val="clear" w:color="auto" w:fill="FFFFFF"/>
        </w:rPr>
        <w:t> регламентируются Законом «О государственных символах Республики </w:t>
      </w:r>
      <w:r w:rsidR="00B17BC7" w:rsidRPr="00B17BC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Татарстан</w:t>
      </w:r>
      <w:r w:rsidR="00B17BC7" w:rsidRPr="00B17BC7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="00B17BC7" w:rsidRPr="00B17BC7">
        <w:rPr>
          <w:rFonts w:ascii="Times New Roman" w:eastAsia="Times New Roman" w:hAnsi="Times New Roman" w:cs="Times New Roman"/>
          <w:sz w:val="24"/>
          <w:szCs w:val="24"/>
          <w:lang w:eastAsia="ru-RU"/>
        </w:rPr>
        <w:t>. Флаг</w:t>
      </w:r>
      <w:r w:rsidR="00963A51" w:rsidRPr="00B17B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63A51" w:rsidRPr="00B17B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представляет из себя</w:t>
      </w:r>
      <w:proofErr w:type="gramEnd"/>
      <w:r w:rsidR="00963A51" w:rsidRPr="00B17B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прямоугольное  полотнище, состоящее из трёх горизонтальных полос зелёного, белого и красного цветов.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Цвета Государственного флага Республики Татарстан означают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зелёный – зелень весны, возрождение;  белый  - чистоту; красный – зрелость, энергию, силу, жизнь. Совокупность этих цветов символизирует Татарстан как возрождающуюся республику, у которых  помыслы чисты, и есть зрелые жизненные силы для развития своей государственности.</w:t>
      </w:r>
    </w:p>
    <w:p w:rsidR="0018312A" w:rsidRPr="00C034A3" w:rsidRDefault="0018312A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0161F1DC" wp14:editId="2588455D">
            <wp:extent cx="2430108" cy="1482437"/>
            <wp:effectExtent l="0" t="0" r="8890" b="3810"/>
            <wp:docPr id="5" name="Рисунок 5" descr="C:\Users\Загидуллина\Downloads\tatarstanskiy_flag_1_12093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агидуллина\Downloads\tatarstanskiy_flag_1_1209323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978" cy="148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124" w:rsidRDefault="00887124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7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ГИМН</w:t>
      </w:r>
      <w:r w:rsidR="00963A51" w:rsidRPr="00887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963A51" w:rsidRPr="00C034A3" w:rsidRDefault="00887124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Э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один из символов Республики Татарстан. Музыка гимна представляет собой музыкальное произведение известного татарского композитора Рустема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Яхина</w:t>
      </w:r>
      <w:proofErr w:type="spellEnd"/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Новый текст гимна состоит из 8 строк на татарском и из 8 ми строк на русском языке. На русский язык текст перевел Филипп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Пираев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034A3" w:rsidRPr="00C034A3" w:rsidRDefault="00C034A3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D9BC5A" wp14:editId="771BBD8B">
            <wp:extent cx="2736272" cy="2052204"/>
            <wp:effectExtent l="0" t="0" r="6985" b="5715"/>
            <wp:docPr id="6" name="Рисунок 6" descr="C:\Users\Загидуллина\Downloads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агидуллина\Downloads\0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551" cy="205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 Символы природы Татарстана</w:t>
      </w:r>
    </w:p>
    <w:p w:rsidR="00963A51" w:rsidRPr="00C034A3" w:rsidRDefault="0062641C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 находится на Восточно-Европейской равнине в месте слияния Волги и Камы. Республика расположена в лесной и лесостепной зонах. Лиственные породы деревьев, которые встречаются здесь в большом количестве, представлены дубом, липой, берёзой. Из хвойных насаждений в этом месте преобладает сосна и ель. Равнина Татарстана иногда чередуется с небольшими возвышенностями. На территории республики есть большое количество достопримечательностей природного происхождения. Здесь созданы прекрасные условия для обитания различных видов животных и птиц. Некоторые даже занесены в Красную книгу. Будучи здесь, рекомендуется обязательно посетить места, пользующиеся популярностью у туристов: Озеро «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Провал</w:t>
      </w:r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»в</w:t>
      </w:r>
      <w:proofErr w:type="spellEnd"/>
      <w:proofErr w:type="gram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Алексеевском районе, система озер «Голубые озера», гора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Чатыр</w:t>
      </w:r>
      <w:proofErr w:type="spell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Тау, самое высокое место в Татарстане, «Долгая поляна» на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Тетюшских</w:t>
      </w:r>
      <w:proofErr w:type="spell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горах, Юрьевская пещера в Богородских горах, озеро </w:t>
      </w:r>
      <w:r w:rsidR="00545479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Кабан, природный заказник «</w:t>
      </w:r>
      <w:proofErr w:type="spellStart"/>
      <w:r w:rsidR="00545479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Ашит</w:t>
      </w:r>
      <w:proofErr w:type="spellEnd"/>
      <w:r w:rsidR="00545479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расположенный в нашем </w:t>
      </w:r>
      <w:proofErr w:type="spellStart"/>
      <w:r w:rsidR="00545479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Атнинском</w:t>
      </w:r>
      <w:proofErr w:type="spellEnd"/>
      <w:r w:rsidR="00545479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районе.</w:t>
      </w:r>
    </w:p>
    <w:p w:rsidR="00545479" w:rsidRPr="00C034A3" w:rsidRDefault="00545479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 Личности в Татарстане</w:t>
      </w:r>
    </w:p>
    <w:p w:rsidR="0082377F" w:rsidRPr="00C034A3" w:rsidRDefault="0062641C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истории действуют множество людей. Некоторые из них оставили в ней значительный след, наложили свой отпечаток на ход исторических событий и их результаты. Каждый народ вправе гордиться самыми известными представителями своей нации, и </w:t>
      </w:r>
      <w:r w:rsidR="00963A51"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этом плане татары – </w:t>
      </w:r>
      <w:r w:rsidR="00963A51"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не исключение!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Мы знаем, помним и уважаем известных представителей татарского народа!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45479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Сообщить, что Рустам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Минниханов</w:t>
      </w:r>
      <w:proofErr w:type="spell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личность в Татарстане уважаемая, это не сказать ничего. Огромный вклад в исторический процесс вносят не только государственные деятели, но и гениальные личности, творящие в сфере науки, техники, философии, литературы, искусства: Муса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Джалиль</w:t>
      </w:r>
      <w:proofErr w:type="spell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поэт и патриот, Герой Советского Союза;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Габдулла</w:t>
      </w:r>
      <w:proofErr w:type="spellEnd"/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</w:t>
      </w:r>
      <w:proofErr w:type="gram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укай, писатель-классик татарской литературы.  Ахмадулина Белла, поэтесса </w:t>
      </w:r>
      <w:r w:rsidR="00963A51"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Татарские корни имеют многие известные дворянские роды России: </w:t>
      </w:r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Апраксины, Аракчеевы, Дашковы, Державины, Ермоловы, Шереметевы, Булгаковы, Гоголи, Голицыны, Милюковы, Годуновы, Кочубеи, Строгановы, Бунин</w:t>
      </w:r>
      <w:r w:rsid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– всех не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перечислить. </w:t>
      </w:r>
      <w:r w:rsidRPr="0062641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br/>
      </w:r>
      <w:proofErr w:type="gramEnd"/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1.4. Представители татарского фольклора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Татарский фольклор имеет хорошо развитую систему традиционных жанров: героический эпос (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дастаны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баиты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исторические песни), сказки и народные шутки, легенды и предания, загадки, пословицы и поговорки, песни: короткие, сюжетные, обрядовые и игровые, плясовые. Нельзя забыть татарский праздник –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сабантуй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Издавна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сказки были близки и понятны простому народу. Героями татарских народных сказок являются батыры, шайтаны,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тулпары</w:t>
      </w:r>
      <w:proofErr w:type="spellEnd"/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анасы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 а также многие животные</w:t>
      </w: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1.5. Бытовые предметы, игрушки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татарского населения с давних времен были свои предметы домашнего обихода. Это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кумганы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самовары, и многое другое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всю страну славиться татарский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чак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чак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Своеобразный и татарский национальный костюм. Всем известны: тюбетейки, украшенные орнаментом сапоги, валенки</w:t>
      </w: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82377F">
      <w:pPr>
        <w:pStyle w:val="a3"/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СИМВОЛЫ ТАТАРСТАНА В НАСТОЯЩЕЕ ВРЕМЯ</w:t>
      </w:r>
    </w:p>
    <w:p w:rsidR="0082377F" w:rsidRPr="00C034A3" w:rsidRDefault="0082377F" w:rsidP="0082377F">
      <w:pPr>
        <w:pStyle w:val="a3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2.1.Характеристика респондентов (участников опроса)</w:t>
      </w:r>
    </w:p>
    <w:p w:rsidR="00545479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опросе </w:t>
      </w:r>
      <w:r w:rsidR="00F80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участвовали 3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 человек: учащиеся, выпускники прошлых лет, </w:t>
      </w:r>
      <w:r w:rsidR="00F80D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наши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и педагоги школы. Количественные и качественные характеристики приведены в таблицах 1, 2, 3. 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1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Половая принадлежность респондентов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Мужчины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женщины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60 %</w:t>
            </w:r>
          </w:p>
        </w:tc>
      </w:tr>
    </w:tbl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2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Национальная принадлежность респондентов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545479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Татары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Другие национальности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545479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99,9</w:t>
            </w:r>
            <w:r w:rsidR="00963A51"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545479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  <w:r w:rsidR="00963A51"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3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Возраст респондентов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 – 9 лет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12-13 лет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15-16 лет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30- 40 лет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32 %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 – 50 лет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16 %</w:t>
            </w:r>
          </w:p>
        </w:tc>
      </w:tr>
    </w:tbl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721E" w:rsidRPr="00F80DA1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анкетирование были задействованы разные категории респондентов: дети и взрослые; мужчины и женщины; 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татары 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представители других национальностей (данная группа представлена незначительно).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Категории участников опроса также представлены в </w:t>
      </w:r>
      <w:r w:rsidR="00545479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таблице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2.2. Выявление татарских брендов (символов)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опроса была разработана анкета «Выскажи свое мнение по вопросу «татарск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 бренд (символ)» (Приложение 1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После проведения опроса все ответы были тщательно проанализированы, переработаны, систематизированы. Данная работа представлена в таблицах и выводах.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Государственные символы России.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4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Государственные символы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Гимн, флаг, герб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Гимн и флаг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Гимн или флаг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Другие символы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2 %</w:t>
            </w:r>
          </w:p>
        </w:tc>
      </w:tr>
    </w:tbl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545479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Участникам опроса было предложено назвать символы Татарстана. Большинство участников, как взрослые, так и дети, знают и уверенно называют государственные символы Татарстана. Незначительным количеством участников были названы только два символа. После обработки результатов опроса выяснилось, что у некоторых участников опроса в возрастной категории 8-9 лет возникла трудность в определении государственных символов России</w:t>
      </w:r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 ребята сейчас являются учащимися начальной школы и смогут в дальнейшем пополнить свои знания</w:t>
      </w:r>
    </w:p>
    <w:p w:rsidR="00963A51" w:rsidRPr="00F80DA1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80D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2.Природные символы Татарстана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5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Природные символы (неживая природа)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Волга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82377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Озеро «</w:t>
            </w:r>
            <w:r w:rsidR="0082377F"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Кабан</w:t>
            </w: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»,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82377F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Озеро «</w:t>
            </w:r>
            <w:r w:rsidR="0082377F"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Голубое</w:t>
            </w:r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32 %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Гора </w:t>
            </w: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Чатыр</w:t>
            </w:r>
            <w:proofErr w:type="spellEnd"/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Тау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18 %</w:t>
            </w:r>
          </w:p>
        </w:tc>
      </w:tr>
      <w:tr w:rsidR="00545479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45479" w:rsidRPr="00C034A3" w:rsidRDefault="00545479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Заказник «</w:t>
            </w: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Ашит</w:t>
            </w:r>
            <w:proofErr w:type="spellEnd"/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45479" w:rsidRPr="00C034A3" w:rsidRDefault="00545479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89%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5479" w:rsidRPr="00C034A3" w:rsidRDefault="00545479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природных символов показал знание респондентами традиционных символов природы Татарстана. Участниками были даны несколько вариантов ответов. </w:t>
      </w:r>
      <w:proofErr w:type="gram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обработки анкет установлено, что символами были названы: река Волга, озера «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Кабан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«Голубое»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гора «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Чатыр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Тау», заказник «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Ашит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  <w:proofErr w:type="gram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Остальные ответы набрали от 10% упоминаний и менее: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Волжско</w:t>
      </w:r>
      <w:proofErr w:type="spellEnd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Камский заповедник, Юрьевская пе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щера, река </w:t>
      </w:r>
      <w:proofErr w:type="spellStart"/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Кама</w:t>
      </w:r>
      <w:proofErr w:type="gramStart"/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,С</w:t>
      </w:r>
      <w:proofErr w:type="gramEnd"/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вияга</w:t>
      </w:r>
      <w:proofErr w:type="spellEnd"/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Сулица</w:t>
      </w:r>
      <w:proofErr w:type="spellEnd"/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6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Природные символы (живая природа - растения)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Береза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66%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Дуб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Ромашка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Ель, сосна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10 %</w:t>
            </w:r>
          </w:p>
        </w:tc>
      </w:tr>
    </w:tbl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7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Природные символы (</w:t>
      </w:r>
      <w:proofErr w:type="gramStart"/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живая</w:t>
      </w:r>
      <w:proofErr w:type="gramEnd"/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природа-животные)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Лось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Лиса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Заяц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Волк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Белка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10 %</w:t>
            </w:r>
          </w:p>
        </w:tc>
      </w:tr>
    </w:tbl>
    <w:p w:rsidR="0082377F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 ответа на этот вопрос участники опроса называют традиционные символы: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среди растений – </w:t>
      </w:r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береза, дуб, ромашка, ель, сосна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остальные ответы составляют от 1 до 2% и это, в основном цветы: </w:t>
      </w:r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василек, роза, ландыш, лилия, подснежник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Отмечено, что эти ответы дают, как правило, женщины и девочки. В ответах респондентов мужского пола встречаются наряду с цветами названия грибов.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среди животных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лось, лиса, заяц, волк, белка</w:t>
      </w:r>
    </w:p>
    <w:p w:rsidR="00963A51" w:rsidRPr="00C034A3" w:rsidRDefault="0082377F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стальные ответы также составляют менее 10%. Это </w:t>
      </w:r>
      <w:r w:rsidR="00963A51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ласка, горностай, коза, корова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Единичные ответы, такие как: </w:t>
      </w:r>
      <w:r w:rsidR="00963A51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барсук, бобр, </w:t>
      </w:r>
      <w:proofErr w:type="spellStart"/>
      <w:r w:rsidR="00963A51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еж</w:t>
      </w:r>
      <w:proofErr w:type="gramStart"/>
      <w:r w:rsidR="00963A51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,к</w:t>
      </w:r>
      <w:proofErr w:type="gramEnd"/>
      <w:r w:rsidR="00963A51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осуля</w:t>
      </w:r>
      <w:proofErr w:type="spellEnd"/>
      <w:r w:rsidR="00963A51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рысь, 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дают взрослые участники опроса старше 30 лет. Интересно отметить, что участники младшей возрастной категории без затруднений отвечают на этот вопрос, а в качестве ответов используют героев народных сказок. В этой категории был приведен представитель африканской фауны – жираф (2%)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Личности в татарской истории.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школы называли писателей и поэтов: </w:t>
      </w:r>
      <w:proofErr w:type="spellStart"/>
      <w:r w:rsidR="0082377F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Г.Тукай</w:t>
      </w:r>
      <w:proofErr w:type="spellEnd"/>
      <w:r w:rsidR="0082377F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Муса </w:t>
      </w:r>
      <w:proofErr w:type="spellStart"/>
      <w:r w:rsidR="0082377F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Джалиль</w:t>
      </w:r>
      <w:proofErr w:type="gramStart"/>
      <w:r w:rsidR="0082377F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взрослые респонденты яркими личностями в татарской истории считают правителей, политических деятеле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й, артистов, музыкантов, ученых.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Но, независимо от возраста, максимальное количество участников опроса называют великими личностями -  М.Ш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</w:t>
      </w:r>
      <w:r w:rsidR="0082377F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миева,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Р.Н.Минниханова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Г.Тукая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Г.Камала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Хади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Такташа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Фатыха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Амирхана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Распределение по частоте упоминания можно проследить в таблице.</w:t>
      </w:r>
    </w:p>
    <w:p w:rsidR="00F80DA1" w:rsidRDefault="00F80DA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Таблица 8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Личности в русской истории, литературе, культуре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Р.Н.Минниханов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М.Ш.Шамиев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42 %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укай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32 %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Муса </w:t>
            </w: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Джалиль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30%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Алсу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18 %</w:t>
            </w:r>
          </w:p>
        </w:tc>
      </w:tr>
    </w:tbl>
    <w:p w:rsidR="00545479" w:rsidRDefault="00545479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034A3" w:rsidRPr="00C034A3" w:rsidRDefault="00C034A3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034A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   </w:t>
      </w:r>
      <w:r w:rsidRPr="00C03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 теперь остановимся на знаменитостях нашего </w:t>
      </w:r>
      <w:proofErr w:type="spellStart"/>
      <w:r w:rsidRPr="00C034A3">
        <w:rPr>
          <w:rFonts w:ascii="Times New Roman" w:hAnsi="Times New Roman" w:cs="Times New Roman"/>
          <w:sz w:val="24"/>
          <w:szCs w:val="24"/>
          <w:shd w:val="clear" w:color="auto" w:fill="FFFFFF"/>
        </w:rPr>
        <w:t>Атнинского</w:t>
      </w:r>
      <w:proofErr w:type="spellEnd"/>
      <w:r w:rsidRPr="00C03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района. История нескольких деревень района связана с именем известного татарского просветителя, богослова и историка </w:t>
      </w:r>
      <w:proofErr w:type="spellStart"/>
      <w:r w:rsidRPr="00C034A3">
        <w:rPr>
          <w:rFonts w:ascii="Times New Roman" w:hAnsi="Times New Roman" w:cs="Times New Roman"/>
          <w:sz w:val="24"/>
          <w:szCs w:val="24"/>
          <w:shd w:val="clear" w:color="auto" w:fill="FFFFFF"/>
        </w:rPr>
        <w:t>Шигабутдина</w:t>
      </w:r>
      <w:proofErr w:type="spellEnd"/>
      <w:r w:rsidRPr="00C034A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C034A3">
        <w:rPr>
          <w:rFonts w:ascii="Times New Roman" w:hAnsi="Times New Roman" w:cs="Times New Roman"/>
          <w:sz w:val="24"/>
          <w:szCs w:val="24"/>
          <w:shd w:val="clear" w:color="auto" w:fill="FFFFFF"/>
        </w:rPr>
        <w:t>Марджани</w:t>
      </w:r>
      <w:proofErr w:type="spellEnd"/>
      <w:r w:rsidRPr="00C034A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03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звестными уроженцами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Атнинского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также являются: </w:t>
      </w:r>
      <w:proofErr w:type="spellStart"/>
      <w:proofErr w:type="gram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Аухадиев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Ильяс — из деревни Новые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Шаши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Яңа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Шашы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дирижер, заслуженный деятель искусств ТАССР, народный артист ТАССР, супруг оперной певицы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Галии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Кайбицкой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Ачалов Владислав — из ныне исчезнувшей русской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Атамыш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генерал-полковник, в 1990-1991 годах заместитель министра обороны СССР;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Бикчентаев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Ахмед — из деревни Большой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Менгер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(Олы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Мәңгәр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), заслуженный деятель искусств ТАССР, заслуженный архитектор РСФСР;</w:t>
      </w:r>
      <w:proofErr w:type="gram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Габделкаримов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Ногман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Нижний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Куюк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Түбән</w:t>
      </w:r>
      <w:proofErr w:type="spellEnd"/>
      <w:proofErr w:type="gram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өек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купец 1-й гильдии, благотворитель, строитель и содержатель мечетей и медресе;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Гайнутдинов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Исмагил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Большой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Менгер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(Олы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Мәңгәр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архитектор и общественный деятель, заслуженный деятель искусств ТАССР, Башкирской АССР и Северо-Осетинской АССР;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Галиахметов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Абдулхай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Новая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Юльба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Яңа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Җөлби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бригадир Казанского моторостроительного производственного объединения, Герой Социалистического Труда;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Загирова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Сания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Большой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Менгер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(Олы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Мәңгәр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закройщица обуви, Герой Социалистического Труда;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Зиятдинова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Фирая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Мамыш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поэтесса, автор популярных песен (например, «Мин сине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шундый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сагындым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Латыпова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Назлыгуль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Большой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Менгер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(Олы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Мәңгәр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заслуженная артистка ТАССР, сыгравшая более 70 ролей на сцене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Тинчуринского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театра;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Мадьяров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Назип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Кзыл-Утар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(Кызыл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Утар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поэт, заслуженный работник культуры ТССР; Низамов Ильдар — из деревни Большие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Берези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(Олы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Бә</w:t>
      </w:r>
      <w:proofErr w:type="gram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әзә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писатель, доктор филологических наук, заслуженный работник культуры ТАССР, заслуженный деятель науки РТ; </w:t>
      </w:r>
      <w:proofErr w:type="spellStart"/>
      <w:proofErr w:type="gram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Рахмати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-Арат Рашид — из деревни Старый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Узюм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(Иске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Өҗем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всемирно известный тюрколог, доктор филологии, с 1920 года живший и работавший в Китае, Германии, Турции, в Великобритании, один из создателей «Энциклопедии ислама»;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Сабиров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Наил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Дусюм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Дусым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), заслуженный работник сельского хозяйства РСФСР;</w:t>
      </w:r>
      <w:proofErr w:type="gram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Сабиров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Рустем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Дусюм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Дусым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депутат Государственного Совета РТ пятого созыва, заслуженный нефтяник РТ, почетный работник топливно-энергетического комплекса РФ; Сафаров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Асгат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Новый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Шимбер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Яңа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Шимбер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), видный государственный деятель, генерал-лейтенант полиции, руководитель Аппарата президента РТ, заслуженный сотрудник ОВД РТ, и, кстати, один из спонсоров благоустройства комплекса «Кала тау»;</w:t>
      </w:r>
      <w:proofErr w:type="gram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Тагиров Марсель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Айшияз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Әйшияз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член-корреспондент АН РТ, генеральный директор ГНУ «Татарский научно-исследовательский институт сельского хозяйства»;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Фаизов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Радик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Дусюм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Дусым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писатель, заслуженный работник культуры ТАССР, автор сборников повестей и рассказов для детей и юношества; </w:t>
      </w:r>
      <w:proofErr w:type="gram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Хакимов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Сибгат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Кулле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-Кими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Күлле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Киме), публицист, общественный деятель, народный поэт ТАССР, отец государственного и общественного деятеля, академика АН РТ Рафаэля Хакимова;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Хакимджан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Мамыш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поэт, заслуженный работник культуры ТАССР;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Шакирзянова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Луара — из деревни 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Кулле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-Кими (</w:t>
      </w:r>
      <w:proofErr w:type="spellStart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Күлле</w:t>
      </w:r>
      <w:proofErr w:type="spellEnd"/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Киме), заслуженный деятель искусств РТ, народная артистка РТ; Шакиров </w:t>
      </w:r>
      <w:proofErr w:type="spellStart"/>
      <w:r w:rsidRPr="00C034A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Самат</w:t>
      </w:r>
      <w:proofErr w:type="spellEnd"/>
      <w:r w:rsidRPr="00C03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</w:t>
      </w:r>
      <w:proofErr w:type="spellStart"/>
      <w:r w:rsidRPr="00C034A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Кубян</w:t>
      </w:r>
      <w:proofErr w:type="spellEnd"/>
      <w:r w:rsidRPr="00C034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62641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писатель, журналист, заслуженный работник культуры</w:t>
      </w:r>
      <w:r w:rsidRPr="0062641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ТАССР.</w:t>
      </w:r>
      <w:proofErr w:type="gramEnd"/>
    </w:p>
    <w:p w:rsidR="00F80DA1" w:rsidRDefault="00F80DA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4. Представители татарского фольклора.</w:t>
      </w:r>
    </w:p>
    <w:p w:rsidR="0003721E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Участникам опроса было также предложено вспомнить народные волшебные сказки и назвать героев сказок – ярких представителей татарской фольклорной литературы. Наиболее популярными образами среди опрошенных являются герои народных сказок: </w:t>
      </w:r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Шайтан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Тулпар</w:t>
      </w:r>
      <w:proofErr w:type="spellEnd"/>
      <w:proofErr w:type="gramStart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ответов на этот вопрос много животных-героев сказок: </w:t>
      </w:r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медведя, лису, волка, зайца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называют примерно по 10% опрошенных. Это в основном младшая аудитория опроса.</w:t>
      </w:r>
    </w:p>
    <w:p w:rsidR="0003721E" w:rsidRDefault="0003721E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9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Представители татарского фольклора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Шайтан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56 %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Тулпар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Батыр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Су-</w:t>
            </w:r>
            <w:proofErr w:type="spellStart"/>
            <w:r w:rsidRPr="00C03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анасы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Животные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18 %</w:t>
            </w:r>
          </w:p>
        </w:tc>
      </w:tr>
    </w:tbl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10</w:t>
      </w:r>
    </w:p>
    <w:p w:rsidR="00963A51" w:rsidRPr="00C034A3" w:rsidRDefault="00D001E3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Национальные блюда, б</w:t>
      </w:r>
      <w:r w:rsidR="00963A51"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ытовые предметы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</w:p>
    <w:tbl>
      <w:tblPr>
        <w:tblW w:w="8085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15"/>
        <w:gridCol w:w="3970"/>
      </w:tblGrid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D001E3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Чак-чак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80%</w:t>
            </w:r>
          </w:p>
        </w:tc>
      </w:tr>
      <w:tr w:rsidR="00D001E3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001E3" w:rsidRPr="00C034A3" w:rsidRDefault="00D001E3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Өчпочмак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001E3" w:rsidRPr="00C034A3" w:rsidRDefault="00D001E3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tt-RU"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tt-RU" w:eastAsia="ru-RU"/>
              </w:rPr>
              <w:t>85%</w:t>
            </w:r>
          </w:p>
        </w:tc>
      </w:tr>
      <w:tr w:rsidR="00D001E3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001E3" w:rsidRPr="00C034A3" w:rsidRDefault="00D001E3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Кыстыбый (өчпочмак)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001E3" w:rsidRPr="00C034A3" w:rsidRDefault="00D001E3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tt-RU"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tt-RU" w:eastAsia="ru-RU"/>
              </w:rPr>
              <w:t>78%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Курай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Тюбетейка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Кумган</w:t>
            </w:r>
            <w:proofErr w:type="spellEnd"/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20 %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Гармошка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16%</w:t>
            </w:r>
          </w:p>
        </w:tc>
      </w:tr>
      <w:tr w:rsidR="00963A51" w:rsidRPr="00C034A3" w:rsidTr="00963A51">
        <w:tc>
          <w:tcPr>
            <w:tcW w:w="38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Валенки</w:t>
            </w:r>
          </w:p>
        </w:tc>
        <w:tc>
          <w:tcPr>
            <w:tcW w:w="37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3A51" w:rsidRPr="00C034A3" w:rsidRDefault="00963A51" w:rsidP="002405F4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34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16 %</w:t>
            </w:r>
          </w:p>
        </w:tc>
      </w:tr>
    </w:tbl>
    <w:p w:rsidR="00D001E3" w:rsidRPr="00C034A3" w:rsidRDefault="00D001E3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установлено участниками опроса бытовых предметов:</w:t>
      </w:r>
      <w:r w:rsidR="00D001E3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="00D001E3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курай</w:t>
      </w:r>
      <w:proofErr w:type="spellEnd"/>
      <w:r w:rsidR="00D001E3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тюбетейка, </w:t>
      </w:r>
      <w:r w:rsidR="00D001E3"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tt-RU" w:eastAsia="ru-RU"/>
        </w:rPr>
        <w:t>к</w:t>
      </w:r>
      <w:proofErr w:type="spellStart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умган</w:t>
      </w:r>
      <w:proofErr w:type="spellEnd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гармошка валенки. 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ответах также были названы: </w:t>
      </w:r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телега, пряжа, сундук, лапти, варежки, </w:t>
      </w:r>
      <w:proofErr w:type="spellStart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губадья</w:t>
      </w:r>
      <w:proofErr w:type="spellEnd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Камаз</w:t>
      </w:r>
      <w:proofErr w:type="spellEnd"/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(от 10 % и дальше п</w:t>
      </w:r>
      <w:r w:rsidR="00D001E3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убывающей); около 2 % – нефть</w:t>
      </w:r>
      <w:r w:rsidR="00D001E3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(полезные ископаемые)</w:t>
      </w:r>
      <w:proofErr w:type="gramEnd"/>
    </w:p>
    <w:p w:rsidR="00F80DA1" w:rsidRDefault="00F80DA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Заключение.</w:t>
      </w:r>
    </w:p>
    <w:p w:rsidR="00963A51" w:rsidRPr="00C034A3" w:rsidRDefault="00D001E3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    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Моя Родина - Татарстан. Это страна, которая богата своей историей, </w:t>
      </w:r>
      <w:proofErr w:type="spellStart"/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своеобразной яркой культурой.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 имеет свои символы, он заслужил уважение. Исследовательская работа показала, что современные символы существуют. Проведенное анкетирование и тщательная обработка, выявила современные бренды. Они практически не расходя</w:t>
      </w:r>
      <w:r w:rsid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с общепринятыми символами. </w:t>
      </w:r>
      <w:r w:rsidR="00963A51"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наша гипотеза, что традиционные символы остались неизменными, нашла свое подтверждение.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источников и литературы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1.Атлас истории  Татарстана и татарского народа. Отв. ред. Р.Г.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Фахрутдинов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Казань – Москва,  </w:t>
      </w:r>
      <w:proofErr w:type="gram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ДИК</w:t>
      </w:r>
      <w:proofErr w:type="gram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Дрофа,  1999 . 64 с.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2.Атлас Республики Татарстан. Отв. ред.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И.Ю.Каменская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Производственное картосоставительское объединение «Картография», - Москва, 2005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3.Культура Татарстана. Наследие события лица. Автор – составитель О. Стрельникова. «АБВ». - Казань. 2009. 208 с.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4.Геральдическое наследие Республики Татарстан. – М.: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Регионесервис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5.Ренат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Харис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Символы Татарстана/ Ренат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Харис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– Казань, </w:t>
      </w:r>
      <w:proofErr w:type="spellStart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Магариф</w:t>
      </w:r>
      <w:proofErr w:type="spellEnd"/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2005 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6.Гимн Татарстана. URL: https://ru.wikipedia.org/ 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7.Государственные и официальные символы РТ.  URL:http://kitaphane.tatarstan.ru/rus/state_symbols.htm 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8.Символика Республики Татарстан. URL: http://tatarstan.ru/about/symbols.htm 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A51" w:rsidRPr="00C034A3" w:rsidRDefault="00DE041E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Приложение 1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Анкета.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Просим Вас высказать своё мнение по вопросу бренд (символ</w:t>
      </w:r>
      <w:proofErr w:type="gramStart"/>
      <w:r w:rsidRPr="00C034A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)Т</w:t>
      </w:r>
      <w:proofErr w:type="gramEnd"/>
      <w:r w:rsidRPr="00C034A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атарстана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Полученные данные будут использованы в исследовательском проекте</w:t>
      </w: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1.Какие государственные символы Татарстана вы можете назвать.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2.Какие природные символы вы представляете (назовите не менее трёх):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 Неживая природа (река, озера, море, горы)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 Живая природа (растение, животное)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3.С вашей точки зрения, какие самые колоритные личности существуют в татарской истории, литературе</w:t>
      </w:r>
      <w:proofErr w:type="gramStart"/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,</w:t>
      </w:r>
      <w:proofErr w:type="gramEnd"/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культуре. (назовите не менее трёх):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4.Какие сказочные герои, персонажи вам кажутся яркими представителями татарской фольклорной литературы</w:t>
      </w:r>
      <w:proofErr w:type="gramStart"/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?(</w:t>
      </w:r>
      <w:proofErr w:type="gramEnd"/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назовите не менее трёх):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5.Какие неодушевленные предметы (вещи, игрушки) вы сразу вспоминаете, когда разговор заходит о татарской действительности?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(назовите не менее трёх)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Сообщите, пожалуйста, данные о себе: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Ваш пол: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А) мужской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 женский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Ваш возраст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34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Ваш контактный телефон (по желанию)</w:t>
      </w:r>
    </w:p>
    <w:p w:rsidR="00963A51" w:rsidRPr="00C034A3" w:rsidRDefault="00963A51" w:rsidP="002405F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A7739" w:rsidRPr="00963A51" w:rsidRDefault="00FA7739">
      <w:pPr>
        <w:rPr>
          <w:rFonts w:ascii="Times New Roman" w:hAnsi="Times New Roman" w:cs="Times New Roman"/>
          <w:sz w:val="24"/>
          <w:szCs w:val="24"/>
        </w:rPr>
      </w:pPr>
    </w:p>
    <w:sectPr w:rsidR="00FA7739" w:rsidRPr="00963A51" w:rsidSect="00545479">
      <w:footerReference w:type="default" r:id="rId14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9A1" w:rsidRDefault="000379A1" w:rsidP="00692C03">
      <w:pPr>
        <w:spacing w:after="0" w:line="240" w:lineRule="auto"/>
      </w:pPr>
      <w:r>
        <w:separator/>
      </w:r>
    </w:p>
  </w:endnote>
  <w:endnote w:type="continuationSeparator" w:id="0">
    <w:p w:rsidR="000379A1" w:rsidRDefault="000379A1" w:rsidP="00692C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8189442"/>
      <w:docPartObj>
        <w:docPartGallery w:val="Page Numbers (Bottom of Page)"/>
        <w:docPartUnique/>
      </w:docPartObj>
    </w:sdtPr>
    <w:sdtEndPr/>
    <w:sdtContent>
      <w:p w:rsidR="00692C03" w:rsidRDefault="00692C0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7124">
          <w:rPr>
            <w:noProof/>
          </w:rPr>
          <w:t>1</w:t>
        </w:r>
        <w:r>
          <w:fldChar w:fldCharType="end"/>
        </w:r>
      </w:p>
    </w:sdtContent>
  </w:sdt>
  <w:p w:rsidR="00692C03" w:rsidRDefault="00692C0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9A1" w:rsidRDefault="000379A1" w:rsidP="00692C03">
      <w:pPr>
        <w:spacing w:after="0" w:line="240" w:lineRule="auto"/>
      </w:pPr>
      <w:r>
        <w:separator/>
      </w:r>
    </w:p>
  </w:footnote>
  <w:footnote w:type="continuationSeparator" w:id="0">
    <w:p w:rsidR="000379A1" w:rsidRDefault="000379A1" w:rsidP="00692C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25A0B"/>
    <w:multiLevelType w:val="hybridMultilevel"/>
    <w:tmpl w:val="42E00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364971"/>
    <w:multiLevelType w:val="multilevel"/>
    <w:tmpl w:val="528AD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445245"/>
    <w:multiLevelType w:val="multilevel"/>
    <w:tmpl w:val="E592A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74487F"/>
    <w:multiLevelType w:val="multilevel"/>
    <w:tmpl w:val="FACAD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A51"/>
    <w:rsid w:val="0003721E"/>
    <w:rsid w:val="000379A1"/>
    <w:rsid w:val="0018312A"/>
    <w:rsid w:val="002405F4"/>
    <w:rsid w:val="00335B86"/>
    <w:rsid w:val="003A4424"/>
    <w:rsid w:val="00545479"/>
    <w:rsid w:val="005D1DF3"/>
    <w:rsid w:val="0062641C"/>
    <w:rsid w:val="00692C03"/>
    <w:rsid w:val="0082377F"/>
    <w:rsid w:val="00856E88"/>
    <w:rsid w:val="00877DA4"/>
    <w:rsid w:val="00887124"/>
    <w:rsid w:val="008E1491"/>
    <w:rsid w:val="00963A51"/>
    <w:rsid w:val="00B17BC7"/>
    <w:rsid w:val="00C034A3"/>
    <w:rsid w:val="00CE4397"/>
    <w:rsid w:val="00D001E3"/>
    <w:rsid w:val="00D261DB"/>
    <w:rsid w:val="00DE041E"/>
    <w:rsid w:val="00F80DA1"/>
    <w:rsid w:val="00FA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77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2641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35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5B8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92C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92C03"/>
  </w:style>
  <w:style w:type="paragraph" w:styleId="a9">
    <w:name w:val="footer"/>
    <w:basedOn w:val="a"/>
    <w:link w:val="aa"/>
    <w:uiPriority w:val="99"/>
    <w:unhideWhenUsed/>
    <w:rsid w:val="00692C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92C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77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2641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35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5B8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92C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92C03"/>
  </w:style>
  <w:style w:type="paragraph" w:styleId="a9">
    <w:name w:val="footer"/>
    <w:basedOn w:val="a"/>
    <w:link w:val="aa"/>
    <w:uiPriority w:val="99"/>
    <w:unhideWhenUsed/>
    <w:rsid w:val="00692C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92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7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46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0542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07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678828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52108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09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13</Pages>
  <Words>3034</Words>
  <Characters>17294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Загидуллина</dc:creator>
  <cp:lastModifiedBy>Загидуллина</cp:lastModifiedBy>
  <cp:revision>11</cp:revision>
  <dcterms:created xsi:type="dcterms:W3CDTF">2020-11-01T20:42:00Z</dcterms:created>
  <dcterms:modified xsi:type="dcterms:W3CDTF">2020-11-04T09:09:00Z</dcterms:modified>
</cp:coreProperties>
</file>